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C0" w:rsidRDefault="003B0FC0" w:rsidP="003B0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b/>
          <w:bCs/>
          <w:noProof/>
          <w:kern w:val="36"/>
          <w:sz w:val="48"/>
          <w:szCs w:val="48"/>
        </w:rPr>
        <w:drawing>
          <wp:inline distT="0" distB="0" distL="0" distR="0">
            <wp:extent cx="2886075" cy="1581150"/>
            <wp:effectExtent l="0" t="0" r="9525" b="0"/>
            <wp:docPr id="2" name="Afbeelding 2" descr="C:\Users\tscharlaken\AppData\Local\Microsoft\Windows\INetCache\Content.MSO\DC88B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charlaken\AppData\Local\Microsoft\Windows\INetCache\Content.MSO\DC88B62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3B0FC0" w:rsidRPr="003B0FC0" w:rsidRDefault="003B0FC0" w:rsidP="003B0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3B0FC0">
        <w:rPr>
          <w:rFonts w:ascii="Times New Roman" w:eastAsia="Times New Roman" w:hAnsi="Times New Roman" w:cs="Times New Roman"/>
          <w:b/>
          <w:bCs/>
          <w:kern w:val="36"/>
          <w:sz w:val="48"/>
          <w:szCs w:val="48"/>
          <w:lang w:eastAsia="nl-BE"/>
        </w:rPr>
        <w:t xml:space="preserve">Doodgezwegen op een nucleair kerkhof </w:t>
      </w:r>
    </w:p>
    <w:p w:rsid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maandag 16 september 2019 - Cultuur en Media</w:t>
      </w:r>
    </w:p>
    <w:p w:rsidR="003B0FC0" w:rsidRDefault="003B0FC0" w:rsidP="003B0FC0">
      <w:pPr>
        <w:spacing w:after="0"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Podium </w:t>
      </w:r>
    </w:p>
    <w:p w:rsidR="003B0FC0" w:rsidRPr="003B0FC0" w:rsidRDefault="003B0FC0" w:rsidP="003B0FC0">
      <w:pPr>
        <w:spacing w:after="0"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LOD muziektheater &amp; </w:t>
      </w:r>
      <w:proofErr w:type="spellStart"/>
      <w:r w:rsidRPr="003B0FC0">
        <w:rPr>
          <w:rFonts w:ascii="Times New Roman" w:eastAsia="Times New Roman" w:hAnsi="Times New Roman" w:cs="Times New Roman"/>
          <w:sz w:val="24"/>
          <w:szCs w:val="24"/>
          <w:lang w:eastAsia="nl-BE"/>
        </w:rPr>
        <w:t>Cie</w:t>
      </w:r>
      <w:proofErr w:type="spellEnd"/>
      <w:r w:rsidRPr="003B0FC0">
        <w:rPr>
          <w:rFonts w:ascii="Times New Roman" w:eastAsia="Times New Roman" w:hAnsi="Times New Roman" w:cs="Times New Roman"/>
          <w:sz w:val="24"/>
          <w:szCs w:val="24"/>
          <w:lang w:eastAsia="nl-BE"/>
        </w:rPr>
        <w:t xml:space="preserve"> </w:t>
      </w:r>
      <w:proofErr w:type="spellStart"/>
      <w:r w:rsidRPr="003B0FC0">
        <w:rPr>
          <w:rFonts w:ascii="Times New Roman" w:eastAsia="Times New Roman" w:hAnsi="Times New Roman" w:cs="Times New Roman"/>
          <w:sz w:val="24"/>
          <w:szCs w:val="24"/>
          <w:lang w:eastAsia="nl-BE"/>
        </w:rPr>
        <w:t>Artara</w:t>
      </w:r>
      <w:proofErr w:type="spellEnd"/>
      <w:r w:rsidRPr="003B0FC0">
        <w:rPr>
          <w:rFonts w:ascii="Times New Roman" w:eastAsia="Times New Roman" w:hAnsi="Times New Roman" w:cs="Times New Roman"/>
          <w:sz w:val="24"/>
          <w:szCs w:val="24"/>
          <w:lang w:eastAsia="nl-BE"/>
        </w:rPr>
        <w:t xml:space="preserve">  </w:t>
      </w:r>
    </w:p>
    <w:p w:rsidR="003B0FC0" w:rsidRDefault="003B0FC0" w:rsidP="003B0FC0">
      <w:pPr>
        <w:spacing w:after="0" w:line="240" w:lineRule="auto"/>
        <w:rPr>
          <w:rFonts w:ascii="Times New Roman" w:eastAsia="Times New Roman" w:hAnsi="Times New Roman" w:cs="Times New Roman"/>
          <w:sz w:val="24"/>
          <w:szCs w:val="24"/>
          <w:lang w:val="fr-FR" w:eastAsia="nl-BE"/>
        </w:rPr>
      </w:pPr>
      <w:r w:rsidRPr="003B0FC0">
        <w:rPr>
          <w:rFonts w:ascii="Times New Roman" w:eastAsia="Times New Roman" w:hAnsi="Times New Roman" w:cs="Times New Roman"/>
          <w:sz w:val="24"/>
          <w:szCs w:val="24"/>
          <w:lang w:val="fr-FR" w:eastAsia="nl-BE"/>
        </w:rPr>
        <w:t xml:space="preserve">La mémoire des arbres  </w:t>
      </w:r>
      <w:proofErr w:type="spellStart"/>
      <w:r w:rsidRPr="003B0FC0">
        <w:rPr>
          <w:rFonts w:ascii="Times New Roman" w:eastAsia="Times New Roman" w:hAnsi="Times New Roman" w:cs="Times New Roman"/>
          <w:sz w:val="24"/>
          <w:szCs w:val="24"/>
          <w:lang w:val="fr-FR" w:eastAsia="nl-BE"/>
        </w:rPr>
        <w:t>Tot</w:t>
      </w:r>
      <w:proofErr w:type="spellEnd"/>
      <w:r w:rsidRPr="003B0FC0">
        <w:rPr>
          <w:rFonts w:ascii="Times New Roman" w:eastAsia="Times New Roman" w:hAnsi="Times New Roman" w:cs="Times New Roman"/>
          <w:sz w:val="24"/>
          <w:szCs w:val="24"/>
          <w:lang w:val="fr-FR" w:eastAsia="nl-BE"/>
        </w:rPr>
        <w:t xml:space="preserve"> 22/09 in Théâtre National, Brussel  </w:t>
      </w:r>
    </w:p>
    <w:p w:rsidR="003B0FC0" w:rsidRDefault="003B0FC0" w:rsidP="003B0FC0">
      <w:pPr>
        <w:spacing w:after="0" w:line="240" w:lineRule="auto"/>
        <w:rPr>
          <w:rFonts w:ascii="Times New Roman" w:eastAsia="Times New Roman" w:hAnsi="Times New Roman" w:cs="Times New Roman"/>
          <w:b/>
          <w:bCs/>
          <w:sz w:val="28"/>
          <w:szCs w:val="28"/>
          <w:lang w:val="fr-FR" w:eastAsia="nl-BE"/>
        </w:rPr>
      </w:pPr>
    </w:p>
    <w:p w:rsidR="003B0FC0" w:rsidRPr="003B0FC0" w:rsidRDefault="003B0FC0" w:rsidP="003B0FC0">
      <w:pPr>
        <w:spacing w:after="0" w:line="240" w:lineRule="auto"/>
        <w:rPr>
          <w:rFonts w:ascii="Times New Roman" w:eastAsia="Times New Roman" w:hAnsi="Times New Roman" w:cs="Times New Roman"/>
          <w:b/>
          <w:bCs/>
          <w:sz w:val="28"/>
          <w:szCs w:val="28"/>
          <w:lang w:val="fr-FR" w:eastAsia="nl-BE"/>
        </w:rPr>
      </w:pPr>
      <w:r w:rsidRPr="003B0FC0">
        <w:rPr>
          <w:rFonts w:ascii="Times New Roman" w:eastAsia="Times New Roman" w:hAnsi="Times New Roman" w:cs="Times New Roman"/>
          <w:b/>
          <w:bCs/>
          <w:sz w:val="28"/>
          <w:szCs w:val="28"/>
          <w:lang w:val="fr-FR" w:eastAsia="nl-BE"/>
        </w:rPr>
        <w:t>****</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i/>
          <w:iCs/>
          <w:sz w:val="24"/>
          <w:szCs w:val="24"/>
          <w:lang w:eastAsia="nl-BE"/>
        </w:rPr>
      </w:pPr>
      <w:r w:rsidRPr="003B0FC0">
        <w:rPr>
          <w:rFonts w:ascii="Times New Roman" w:eastAsia="Times New Roman" w:hAnsi="Times New Roman" w:cs="Times New Roman"/>
          <w:i/>
          <w:iCs/>
          <w:sz w:val="24"/>
          <w:szCs w:val="24"/>
          <w:lang w:eastAsia="nl-BE"/>
        </w:rPr>
        <w:t xml:space="preserve">De op twee na grootste kernramp ooit werd door de Russen doodgezwegen. Fabrice </w:t>
      </w:r>
      <w:proofErr w:type="spellStart"/>
      <w:r w:rsidRPr="003B0FC0">
        <w:rPr>
          <w:rFonts w:ascii="Times New Roman" w:eastAsia="Times New Roman" w:hAnsi="Times New Roman" w:cs="Times New Roman"/>
          <w:i/>
          <w:iCs/>
          <w:sz w:val="24"/>
          <w:szCs w:val="24"/>
          <w:lang w:eastAsia="nl-BE"/>
        </w:rPr>
        <w:t>Murgia</w:t>
      </w:r>
      <w:proofErr w:type="spellEnd"/>
      <w:r w:rsidRPr="003B0FC0">
        <w:rPr>
          <w:rFonts w:ascii="Times New Roman" w:eastAsia="Times New Roman" w:hAnsi="Times New Roman" w:cs="Times New Roman"/>
          <w:i/>
          <w:iCs/>
          <w:sz w:val="24"/>
          <w:szCs w:val="24"/>
          <w:lang w:eastAsia="nl-BE"/>
        </w:rPr>
        <w:t xml:space="preserve"> en Josse De Pauw lichten het deksel van de beerput in beklijvend muziektheater.</w:t>
      </w:r>
    </w:p>
    <w:p w:rsid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noProof/>
        </w:rPr>
        <w:drawing>
          <wp:inline distT="0" distB="0" distL="0" distR="0">
            <wp:extent cx="5760720" cy="32404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3B0FC0" w:rsidRPr="003B0FC0" w:rsidRDefault="003B0FC0" w:rsidP="003B0FC0">
      <w:pPr>
        <w:spacing w:after="0" w:line="240" w:lineRule="auto"/>
        <w:rPr>
          <w:rFonts w:ascii="Times New Roman" w:eastAsia="Times New Roman" w:hAnsi="Times New Roman" w:cs="Times New Roman"/>
          <w:i/>
          <w:iCs/>
          <w:sz w:val="18"/>
          <w:szCs w:val="18"/>
          <w:lang w:eastAsia="nl-BE"/>
        </w:rPr>
      </w:pPr>
      <w:r w:rsidRPr="003B0FC0">
        <w:rPr>
          <w:rFonts w:ascii="Times New Roman" w:eastAsia="Times New Roman" w:hAnsi="Times New Roman" w:cs="Times New Roman"/>
          <w:i/>
          <w:iCs/>
          <w:sz w:val="18"/>
          <w:szCs w:val="18"/>
          <w:lang w:eastAsia="nl-BE"/>
        </w:rPr>
        <w:t>Josse De Pauw als krankzinnige overlever.  </w:t>
      </w:r>
      <w:r w:rsidRPr="003B0FC0">
        <w:rPr>
          <w:rFonts w:ascii="Times New Roman" w:eastAsia="Times New Roman" w:hAnsi="Times New Roman" w:cs="Times New Roman"/>
          <w:i/>
          <w:iCs/>
          <w:sz w:val="18"/>
          <w:szCs w:val="18"/>
          <w:lang w:eastAsia="nl-BE"/>
        </w:rPr>
        <w:t>©</w:t>
      </w:r>
      <w:r w:rsidRPr="003B0FC0">
        <w:rPr>
          <w:rFonts w:ascii="Times New Roman" w:eastAsia="Times New Roman" w:hAnsi="Times New Roman" w:cs="Times New Roman"/>
          <w:i/>
          <w:iCs/>
          <w:sz w:val="18"/>
          <w:szCs w:val="18"/>
          <w:lang w:eastAsia="nl-BE"/>
        </w:rPr>
        <w:t xml:space="preserve">Hubert </w:t>
      </w:r>
      <w:proofErr w:type="spellStart"/>
      <w:r w:rsidRPr="003B0FC0">
        <w:rPr>
          <w:rFonts w:ascii="Times New Roman" w:eastAsia="Times New Roman" w:hAnsi="Times New Roman" w:cs="Times New Roman"/>
          <w:i/>
          <w:iCs/>
          <w:sz w:val="18"/>
          <w:szCs w:val="18"/>
          <w:lang w:eastAsia="nl-BE"/>
        </w:rPr>
        <w:t>Amiel</w:t>
      </w:r>
      <w:proofErr w:type="spellEnd"/>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Iedereen kent Tsjernobyl en Fukushima, niemand kent </w:t>
      </w:r>
      <w:proofErr w:type="spellStart"/>
      <w:r w:rsidRPr="003B0FC0">
        <w:rPr>
          <w:rFonts w:ascii="Times New Roman" w:eastAsia="Times New Roman" w:hAnsi="Times New Roman" w:cs="Times New Roman"/>
          <w:sz w:val="24"/>
          <w:szCs w:val="24"/>
          <w:lang w:eastAsia="nl-BE"/>
        </w:rPr>
        <w:t>Ozjorsk</w:t>
      </w:r>
      <w:proofErr w:type="spellEnd"/>
      <w:r w:rsidRPr="003B0FC0">
        <w:rPr>
          <w:rFonts w:ascii="Times New Roman" w:eastAsia="Times New Roman" w:hAnsi="Times New Roman" w:cs="Times New Roman"/>
          <w:sz w:val="24"/>
          <w:szCs w:val="24"/>
          <w:lang w:eastAsia="nl-BE"/>
        </w:rPr>
        <w:t>. Nochtans vond in die Russische stad in 1957 de op twee na grootste kernontploffing aller tijden plaats. Alleen werd de ramp toegedekt door de Sovjetoverheid, die de bevolking tot stilzwijgen verplichtte en haar ongeïnformeerd achterliet. Ontelbaar veel burgers stierven aan kanker, met de bomen die de gesloten stad omcirkelen als stille getuigen.</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i/>
          <w:iCs/>
          <w:sz w:val="24"/>
          <w:szCs w:val="24"/>
          <w:lang w:eastAsia="nl-BE"/>
        </w:rPr>
        <w:lastRenderedPageBreak/>
        <w:t xml:space="preserve">La </w:t>
      </w:r>
      <w:proofErr w:type="spellStart"/>
      <w:r w:rsidRPr="003B0FC0">
        <w:rPr>
          <w:rFonts w:ascii="Times New Roman" w:eastAsia="Times New Roman" w:hAnsi="Times New Roman" w:cs="Times New Roman"/>
          <w:i/>
          <w:iCs/>
          <w:sz w:val="24"/>
          <w:szCs w:val="24"/>
          <w:lang w:eastAsia="nl-BE"/>
        </w:rPr>
        <w:t>mémoire</w:t>
      </w:r>
      <w:proofErr w:type="spellEnd"/>
      <w:r w:rsidRPr="003B0FC0">
        <w:rPr>
          <w:rFonts w:ascii="Times New Roman" w:eastAsia="Times New Roman" w:hAnsi="Times New Roman" w:cs="Times New Roman"/>
          <w:i/>
          <w:iCs/>
          <w:sz w:val="24"/>
          <w:szCs w:val="24"/>
          <w:lang w:eastAsia="nl-BE"/>
        </w:rPr>
        <w:t xml:space="preserve"> des </w:t>
      </w:r>
      <w:proofErr w:type="spellStart"/>
      <w:r w:rsidRPr="003B0FC0">
        <w:rPr>
          <w:rFonts w:ascii="Times New Roman" w:eastAsia="Times New Roman" w:hAnsi="Times New Roman" w:cs="Times New Roman"/>
          <w:i/>
          <w:iCs/>
          <w:sz w:val="24"/>
          <w:szCs w:val="24"/>
          <w:lang w:eastAsia="nl-BE"/>
        </w:rPr>
        <w:t>arbres</w:t>
      </w:r>
      <w:proofErr w:type="spellEnd"/>
      <w:r w:rsidRPr="003B0FC0">
        <w:rPr>
          <w:rFonts w:ascii="Times New Roman" w:eastAsia="Times New Roman" w:hAnsi="Times New Roman" w:cs="Times New Roman"/>
          <w:i/>
          <w:iCs/>
          <w:sz w:val="24"/>
          <w:szCs w:val="24"/>
          <w:lang w:eastAsia="nl-BE"/>
        </w:rPr>
        <w:t xml:space="preserve"> </w:t>
      </w:r>
      <w:r w:rsidRPr="003B0FC0">
        <w:rPr>
          <w:rFonts w:ascii="Times New Roman" w:eastAsia="Times New Roman" w:hAnsi="Times New Roman" w:cs="Times New Roman"/>
          <w:sz w:val="24"/>
          <w:szCs w:val="24"/>
          <w:lang w:eastAsia="nl-BE"/>
        </w:rPr>
        <w:t>is het derde deel van de ‘</w:t>
      </w:r>
      <w:proofErr w:type="spellStart"/>
      <w:r w:rsidRPr="003B0FC0">
        <w:rPr>
          <w:rFonts w:ascii="Times New Roman" w:eastAsia="Times New Roman" w:hAnsi="Times New Roman" w:cs="Times New Roman"/>
          <w:sz w:val="24"/>
          <w:szCs w:val="24"/>
          <w:lang w:eastAsia="nl-BE"/>
        </w:rPr>
        <w:t>Ghost</w:t>
      </w:r>
      <w:proofErr w:type="spellEnd"/>
      <w:r w:rsidRPr="003B0FC0">
        <w:rPr>
          <w:rFonts w:ascii="Times New Roman" w:eastAsia="Times New Roman" w:hAnsi="Times New Roman" w:cs="Times New Roman"/>
          <w:sz w:val="24"/>
          <w:szCs w:val="24"/>
          <w:lang w:eastAsia="nl-BE"/>
        </w:rPr>
        <w:t xml:space="preserve"> </w:t>
      </w:r>
      <w:proofErr w:type="spellStart"/>
      <w:r w:rsidRPr="003B0FC0">
        <w:rPr>
          <w:rFonts w:ascii="Times New Roman" w:eastAsia="Times New Roman" w:hAnsi="Times New Roman" w:cs="Times New Roman"/>
          <w:sz w:val="24"/>
          <w:szCs w:val="24"/>
          <w:lang w:eastAsia="nl-BE"/>
        </w:rPr>
        <w:t>road</w:t>
      </w:r>
      <w:proofErr w:type="spellEnd"/>
      <w:r w:rsidRPr="003B0FC0">
        <w:rPr>
          <w:rFonts w:ascii="Times New Roman" w:eastAsia="Times New Roman" w:hAnsi="Times New Roman" w:cs="Times New Roman"/>
          <w:sz w:val="24"/>
          <w:szCs w:val="24"/>
          <w:lang w:eastAsia="nl-BE"/>
        </w:rPr>
        <w:t xml:space="preserve">’-cyclus, waarvoor Fabrice </w:t>
      </w:r>
      <w:proofErr w:type="spellStart"/>
      <w:r w:rsidRPr="003B0FC0">
        <w:rPr>
          <w:rFonts w:ascii="Times New Roman" w:eastAsia="Times New Roman" w:hAnsi="Times New Roman" w:cs="Times New Roman"/>
          <w:sz w:val="24"/>
          <w:szCs w:val="24"/>
          <w:lang w:eastAsia="nl-BE"/>
        </w:rPr>
        <w:t>Murgia</w:t>
      </w:r>
      <w:proofErr w:type="spellEnd"/>
      <w:r w:rsidRPr="003B0FC0">
        <w:rPr>
          <w:rFonts w:ascii="Times New Roman" w:eastAsia="Times New Roman" w:hAnsi="Times New Roman" w:cs="Times New Roman"/>
          <w:sz w:val="24"/>
          <w:szCs w:val="24"/>
          <w:lang w:eastAsia="nl-BE"/>
        </w:rPr>
        <w:t xml:space="preserve"> en componist Dominique Pauwels al naar een voormalig Chileens concentratiekamp en de spooksteden langs de Route 66 in de VS reisden. Deze keer moet </w:t>
      </w:r>
      <w:proofErr w:type="spellStart"/>
      <w:r w:rsidRPr="003B0FC0">
        <w:rPr>
          <w:rFonts w:ascii="Times New Roman" w:eastAsia="Times New Roman" w:hAnsi="Times New Roman" w:cs="Times New Roman"/>
          <w:sz w:val="24"/>
          <w:szCs w:val="24"/>
          <w:lang w:eastAsia="nl-BE"/>
        </w:rPr>
        <w:t>Murgia’s</w:t>
      </w:r>
      <w:proofErr w:type="spellEnd"/>
      <w:r w:rsidRPr="003B0FC0">
        <w:rPr>
          <w:rFonts w:ascii="Times New Roman" w:eastAsia="Times New Roman" w:hAnsi="Times New Roman" w:cs="Times New Roman"/>
          <w:sz w:val="24"/>
          <w:szCs w:val="24"/>
          <w:lang w:eastAsia="nl-BE"/>
        </w:rPr>
        <w:t xml:space="preserve"> mix van theater, muziek en video geen documentaire aanpak dienen, maar wel het lot van de bewoners van </w:t>
      </w:r>
      <w:proofErr w:type="spellStart"/>
      <w:r w:rsidRPr="003B0FC0">
        <w:rPr>
          <w:rFonts w:ascii="Times New Roman" w:eastAsia="Times New Roman" w:hAnsi="Times New Roman" w:cs="Times New Roman"/>
          <w:sz w:val="24"/>
          <w:szCs w:val="24"/>
          <w:lang w:eastAsia="nl-BE"/>
        </w:rPr>
        <w:t>Ozjorsk</w:t>
      </w:r>
      <w:proofErr w:type="spellEnd"/>
      <w:r w:rsidRPr="003B0FC0">
        <w:rPr>
          <w:rFonts w:ascii="Times New Roman" w:eastAsia="Times New Roman" w:hAnsi="Times New Roman" w:cs="Times New Roman"/>
          <w:sz w:val="24"/>
          <w:szCs w:val="24"/>
          <w:lang w:eastAsia="nl-BE"/>
        </w:rPr>
        <w:t xml:space="preserve"> voelbaar maken.</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Van die bewoners klinken in </w:t>
      </w:r>
      <w:r w:rsidRPr="003B0FC0">
        <w:rPr>
          <w:rFonts w:ascii="Times New Roman" w:eastAsia="Times New Roman" w:hAnsi="Times New Roman" w:cs="Times New Roman"/>
          <w:i/>
          <w:iCs/>
          <w:sz w:val="24"/>
          <w:szCs w:val="24"/>
          <w:lang w:eastAsia="nl-BE"/>
        </w:rPr>
        <w:t xml:space="preserve">La </w:t>
      </w:r>
      <w:proofErr w:type="spellStart"/>
      <w:r w:rsidRPr="003B0FC0">
        <w:rPr>
          <w:rFonts w:ascii="Times New Roman" w:eastAsia="Times New Roman" w:hAnsi="Times New Roman" w:cs="Times New Roman"/>
          <w:i/>
          <w:iCs/>
          <w:sz w:val="24"/>
          <w:szCs w:val="24"/>
          <w:lang w:eastAsia="nl-BE"/>
        </w:rPr>
        <w:t>mémoire</w:t>
      </w:r>
      <w:proofErr w:type="spellEnd"/>
      <w:r w:rsidRPr="003B0FC0">
        <w:rPr>
          <w:rFonts w:ascii="Times New Roman" w:eastAsia="Times New Roman" w:hAnsi="Times New Roman" w:cs="Times New Roman"/>
          <w:i/>
          <w:iCs/>
          <w:sz w:val="24"/>
          <w:szCs w:val="24"/>
          <w:lang w:eastAsia="nl-BE"/>
        </w:rPr>
        <w:t xml:space="preserve"> des </w:t>
      </w:r>
      <w:proofErr w:type="spellStart"/>
      <w:r w:rsidRPr="003B0FC0">
        <w:rPr>
          <w:rFonts w:ascii="Times New Roman" w:eastAsia="Times New Roman" w:hAnsi="Times New Roman" w:cs="Times New Roman"/>
          <w:i/>
          <w:iCs/>
          <w:sz w:val="24"/>
          <w:szCs w:val="24"/>
          <w:lang w:eastAsia="nl-BE"/>
        </w:rPr>
        <w:t>arbres</w:t>
      </w:r>
      <w:proofErr w:type="spellEnd"/>
      <w:r w:rsidRPr="003B0FC0">
        <w:rPr>
          <w:rFonts w:ascii="Times New Roman" w:eastAsia="Times New Roman" w:hAnsi="Times New Roman" w:cs="Times New Roman"/>
          <w:i/>
          <w:iCs/>
          <w:sz w:val="24"/>
          <w:szCs w:val="24"/>
          <w:lang w:eastAsia="nl-BE"/>
        </w:rPr>
        <w:t xml:space="preserve"> </w:t>
      </w:r>
      <w:r w:rsidRPr="003B0FC0">
        <w:rPr>
          <w:rFonts w:ascii="Times New Roman" w:eastAsia="Times New Roman" w:hAnsi="Times New Roman" w:cs="Times New Roman"/>
          <w:sz w:val="24"/>
          <w:szCs w:val="24"/>
          <w:lang w:eastAsia="nl-BE"/>
        </w:rPr>
        <w:t xml:space="preserve">slechts flarden uit interviews door, want in het mysterieuze decor worden zij belichaamd door één man (Josse De Pauw). Hij vertolkt een krankzinnige overlever bij wie de feiten pas geleidelijk aan doorsijpelen, terwijl figuranten met gasmaskers als nare geesten om hem heen cirkelen. </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b/>
          <w:bCs/>
          <w:sz w:val="24"/>
          <w:szCs w:val="24"/>
          <w:lang w:eastAsia="nl-BE"/>
        </w:rPr>
      </w:pPr>
      <w:r w:rsidRPr="003B0FC0">
        <w:rPr>
          <w:rFonts w:ascii="Times New Roman" w:eastAsia="Times New Roman" w:hAnsi="Times New Roman" w:cs="Times New Roman"/>
          <w:b/>
          <w:bCs/>
          <w:sz w:val="24"/>
          <w:szCs w:val="24"/>
          <w:lang w:eastAsia="nl-BE"/>
        </w:rPr>
        <w:t>Vadertje Staat</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Zijn isolement wordt versterkt door een slimme ingreep van </w:t>
      </w:r>
      <w:proofErr w:type="spellStart"/>
      <w:r w:rsidRPr="003B0FC0">
        <w:rPr>
          <w:rFonts w:ascii="Times New Roman" w:eastAsia="Times New Roman" w:hAnsi="Times New Roman" w:cs="Times New Roman"/>
          <w:sz w:val="24"/>
          <w:szCs w:val="24"/>
          <w:lang w:eastAsia="nl-BE"/>
        </w:rPr>
        <w:t>Murgia</w:t>
      </w:r>
      <w:proofErr w:type="spellEnd"/>
      <w:r w:rsidRPr="003B0FC0">
        <w:rPr>
          <w:rFonts w:ascii="Times New Roman" w:eastAsia="Times New Roman" w:hAnsi="Times New Roman" w:cs="Times New Roman"/>
          <w:sz w:val="24"/>
          <w:szCs w:val="24"/>
          <w:lang w:eastAsia="nl-BE"/>
        </w:rPr>
        <w:t xml:space="preserve">: het publiek draagt de hele voorstelling lang een hoofdtelefoon, waarin De </w:t>
      </w:r>
      <w:proofErr w:type="spellStart"/>
      <w:r w:rsidRPr="003B0FC0">
        <w:rPr>
          <w:rFonts w:ascii="Times New Roman" w:eastAsia="Times New Roman" w:hAnsi="Times New Roman" w:cs="Times New Roman"/>
          <w:sz w:val="24"/>
          <w:szCs w:val="24"/>
          <w:lang w:eastAsia="nl-BE"/>
        </w:rPr>
        <w:t>Pauws</w:t>
      </w:r>
      <w:proofErr w:type="spellEnd"/>
      <w:r w:rsidRPr="003B0FC0">
        <w:rPr>
          <w:rFonts w:ascii="Times New Roman" w:eastAsia="Times New Roman" w:hAnsi="Times New Roman" w:cs="Times New Roman"/>
          <w:sz w:val="24"/>
          <w:szCs w:val="24"/>
          <w:lang w:eastAsia="nl-BE"/>
        </w:rPr>
        <w:t xml:space="preserve"> overtuigende spel met een bezwerend koor versmelt. Het leidt ertoe dat elke kijker haast op de huid zit van deze outlaw, die op zijn eentje de ongelijke strijd aanbindt met Vadertje Staat. </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 xml:space="preserve">Aan het eind confronteert </w:t>
      </w:r>
      <w:proofErr w:type="spellStart"/>
      <w:r w:rsidRPr="003B0FC0">
        <w:rPr>
          <w:rFonts w:ascii="Times New Roman" w:eastAsia="Times New Roman" w:hAnsi="Times New Roman" w:cs="Times New Roman"/>
          <w:sz w:val="24"/>
          <w:szCs w:val="24"/>
          <w:lang w:eastAsia="nl-BE"/>
        </w:rPr>
        <w:t>Murgia</w:t>
      </w:r>
      <w:proofErr w:type="spellEnd"/>
      <w:r w:rsidRPr="003B0FC0">
        <w:rPr>
          <w:rFonts w:ascii="Times New Roman" w:eastAsia="Times New Roman" w:hAnsi="Times New Roman" w:cs="Times New Roman"/>
          <w:sz w:val="24"/>
          <w:szCs w:val="24"/>
          <w:lang w:eastAsia="nl-BE"/>
        </w:rPr>
        <w:t xml:space="preserve"> de nietige man met een reusachtig Stalinbeeld. Het is niet de subtielste zet van dit stuk, dat gretig het effect opzoekt – je hoeft geen huilend kind in close-up te filmen om een emotie over te brengen. Ook zonder die keuzes was </w:t>
      </w:r>
      <w:r w:rsidRPr="003B0FC0">
        <w:rPr>
          <w:rFonts w:ascii="Times New Roman" w:eastAsia="Times New Roman" w:hAnsi="Times New Roman" w:cs="Times New Roman"/>
          <w:i/>
          <w:iCs/>
          <w:sz w:val="24"/>
          <w:szCs w:val="24"/>
          <w:lang w:eastAsia="nl-BE"/>
        </w:rPr>
        <w:t xml:space="preserve">La </w:t>
      </w:r>
      <w:proofErr w:type="spellStart"/>
      <w:r w:rsidRPr="003B0FC0">
        <w:rPr>
          <w:rFonts w:ascii="Times New Roman" w:eastAsia="Times New Roman" w:hAnsi="Times New Roman" w:cs="Times New Roman"/>
          <w:i/>
          <w:iCs/>
          <w:sz w:val="24"/>
          <w:szCs w:val="24"/>
          <w:lang w:eastAsia="nl-BE"/>
        </w:rPr>
        <w:t>mémoire</w:t>
      </w:r>
      <w:proofErr w:type="spellEnd"/>
      <w:r w:rsidRPr="003B0FC0">
        <w:rPr>
          <w:rFonts w:ascii="Times New Roman" w:eastAsia="Times New Roman" w:hAnsi="Times New Roman" w:cs="Times New Roman"/>
          <w:i/>
          <w:iCs/>
          <w:sz w:val="24"/>
          <w:szCs w:val="24"/>
          <w:lang w:eastAsia="nl-BE"/>
        </w:rPr>
        <w:t xml:space="preserve"> des </w:t>
      </w:r>
      <w:proofErr w:type="spellStart"/>
      <w:r w:rsidRPr="003B0FC0">
        <w:rPr>
          <w:rFonts w:ascii="Times New Roman" w:eastAsia="Times New Roman" w:hAnsi="Times New Roman" w:cs="Times New Roman"/>
          <w:i/>
          <w:iCs/>
          <w:sz w:val="24"/>
          <w:szCs w:val="24"/>
          <w:lang w:eastAsia="nl-BE"/>
        </w:rPr>
        <w:t>arbres</w:t>
      </w:r>
      <w:proofErr w:type="spellEnd"/>
      <w:r w:rsidRPr="003B0FC0">
        <w:rPr>
          <w:rFonts w:ascii="Times New Roman" w:eastAsia="Times New Roman" w:hAnsi="Times New Roman" w:cs="Times New Roman"/>
          <w:i/>
          <w:iCs/>
          <w:sz w:val="24"/>
          <w:szCs w:val="24"/>
          <w:lang w:eastAsia="nl-BE"/>
        </w:rPr>
        <w:t xml:space="preserve"> </w:t>
      </w:r>
      <w:r w:rsidRPr="003B0FC0">
        <w:rPr>
          <w:rFonts w:ascii="Times New Roman" w:eastAsia="Times New Roman" w:hAnsi="Times New Roman" w:cs="Times New Roman"/>
          <w:sz w:val="24"/>
          <w:szCs w:val="24"/>
          <w:lang w:eastAsia="nl-BE"/>
        </w:rPr>
        <w:t>een indringend claustrofobisch portret geweest van de horror die zo’n onverwerkt trauma aanricht.</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Een kleine rel achteraf bewees trouwens hoe relevant de getuigenis van de spookstad is. Tijdens de première maakte een Russische journalist zonder toestemming beelden van het stuk. Die haalden het journaal van de grote staatszender VESTI, waar de feiten, nochtans al uitgebreid gedocumenteerd, werden afgedaan als</w:t>
      </w:r>
      <w:bookmarkStart w:id="0" w:name="_GoBack"/>
      <w:bookmarkEnd w:id="0"/>
      <w:r w:rsidRPr="003B0FC0">
        <w:rPr>
          <w:rFonts w:ascii="Times New Roman" w:eastAsia="Times New Roman" w:hAnsi="Times New Roman" w:cs="Times New Roman"/>
          <w:sz w:val="24"/>
          <w:szCs w:val="24"/>
          <w:lang w:eastAsia="nl-BE"/>
        </w:rPr>
        <w:t xml:space="preserve"> fake </w:t>
      </w:r>
      <w:proofErr w:type="spellStart"/>
      <w:r w:rsidRPr="003B0FC0">
        <w:rPr>
          <w:rFonts w:ascii="Times New Roman" w:eastAsia="Times New Roman" w:hAnsi="Times New Roman" w:cs="Times New Roman"/>
          <w:sz w:val="24"/>
          <w:szCs w:val="24"/>
          <w:lang w:eastAsia="nl-BE"/>
        </w:rPr>
        <w:t>news</w:t>
      </w:r>
      <w:proofErr w:type="spellEnd"/>
      <w:r w:rsidRPr="003B0FC0">
        <w:rPr>
          <w:rFonts w:ascii="Times New Roman" w:eastAsia="Times New Roman" w:hAnsi="Times New Roman" w:cs="Times New Roman"/>
          <w:sz w:val="24"/>
          <w:szCs w:val="24"/>
          <w:lang w:eastAsia="nl-BE"/>
        </w:rPr>
        <w:t xml:space="preserve">. </w:t>
      </w:r>
    </w:p>
    <w:p w:rsid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sidRPr="003B0FC0">
        <w:rPr>
          <w:rFonts w:ascii="Times New Roman" w:eastAsia="Times New Roman" w:hAnsi="Times New Roman" w:cs="Times New Roman"/>
          <w:sz w:val="24"/>
          <w:szCs w:val="24"/>
          <w:lang w:eastAsia="nl-BE"/>
        </w:rPr>
        <w:t>Gilles Michiels</w:t>
      </w:r>
    </w:p>
    <w:p w:rsidR="003B0FC0" w:rsidRPr="003B0FC0" w:rsidRDefault="003B0FC0" w:rsidP="003B0FC0">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Bron: </w:t>
      </w:r>
      <w:hyperlink r:id="rId6" w:history="1">
        <w:r w:rsidRPr="001C34CD">
          <w:rPr>
            <w:rStyle w:val="Hyperlink"/>
            <w:rFonts w:ascii="Times New Roman" w:eastAsia="Times New Roman" w:hAnsi="Times New Roman" w:cs="Times New Roman"/>
            <w:sz w:val="24"/>
            <w:szCs w:val="24"/>
            <w:lang w:eastAsia="nl-BE"/>
          </w:rPr>
          <w:t>https://www.standaard.be/cnt/dmf20190915_04610119?_section=61267007&amp;utm_source=standaard&amp;utm_medium=newsletter&amp;utm_campaign=krantenkoppen&amp;M_BT=261864696506</w:t>
        </w:r>
      </w:hyperlink>
      <w:r>
        <w:rPr>
          <w:rFonts w:ascii="Times New Roman" w:eastAsia="Times New Roman" w:hAnsi="Times New Roman" w:cs="Times New Roman"/>
          <w:sz w:val="24"/>
          <w:szCs w:val="24"/>
          <w:lang w:eastAsia="nl-BE"/>
        </w:rPr>
        <w:t xml:space="preserve"> </w:t>
      </w:r>
    </w:p>
    <w:p w:rsidR="003B0FC0" w:rsidRDefault="003B0FC0"/>
    <w:sectPr w:rsidR="003B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C0"/>
    <w:rsid w:val="003B0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C6AA"/>
  <w15:chartTrackingRefBased/>
  <w15:docId w15:val="{66253F92-442D-4F15-9FA4-853A9104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3B0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0FC0"/>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3B0F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enre">
    <w:name w:val="genre"/>
    <w:basedOn w:val="Standaardalinea-lettertype"/>
    <w:rsid w:val="003B0FC0"/>
  </w:style>
  <w:style w:type="character" w:customStyle="1" w:styleId="ds-infocreator">
    <w:name w:val="ds-info__creator"/>
    <w:basedOn w:val="Standaardalinea-lettertype"/>
    <w:rsid w:val="003B0FC0"/>
  </w:style>
  <w:style w:type="character" w:customStyle="1" w:styleId="ds-infotitle">
    <w:name w:val="ds-info__title"/>
    <w:basedOn w:val="Standaardalinea-lettertype"/>
    <w:rsid w:val="003B0FC0"/>
  </w:style>
  <w:style w:type="character" w:customStyle="1" w:styleId="ds-infodetail">
    <w:name w:val="ds-info__detail"/>
    <w:basedOn w:val="Standaardalinea-lettertype"/>
    <w:rsid w:val="003B0FC0"/>
  </w:style>
  <w:style w:type="paragraph" w:customStyle="1" w:styleId="ds-a11y">
    <w:name w:val="ds-a11y"/>
    <w:basedOn w:val="Standaard"/>
    <w:rsid w:val="003B0FC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rossheading">
    <w:name w:val="crossheading"/>
    <w:basedOn w:val="Standaard"/>
    <w:rsid w:val="003B0FC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description">
    <w:name w:val="author-description"/>
    <w:basedOn w:val="Standaard"/>
    <w:rsid w:val="003B0F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3B0FC0"/>
  </w:style>
  <w:style w:type="character" w:styleId="Hyperlink">
    <w:name w:val="Hyperlink"/>
    <w:basedOn w:val="Standaardalinea-lettertype"/>
    <w:uiPriority w:val="99"/>
    <w:unhideWhenUsed/>
    <w:rsid w:val="003B0FC0"/>
    <w:rPr>
      <w:color w:val="0563C1" w:themeColor="hyperlink"/>
      <w:u w:val="single"/>
    </w:rPr>
  </w:style>
  <w:style w:type="character" w:styleId="Onopgelostemelding">
    <w:name w:val="Unresolved Mention"/>
    <w:basedOn w:val="Standaardalinea-lettertype"/>
    <w:uiPriority w:val="99"/>
    <w:semiHidden/>
    <w:unhideWhenUsed/>
    <w:rsid w:val="003B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5978">
      <w:bodyDiv w:val="1"/>
      <w:marLeft w:val="0"/>
      <w:marRight w:val="0"/>
      <w:marTop w:val="0"/>
      <w:marBottom w:val="0"/>
      <w:divBdr>
        <w:top w:val="none" w:sz="0" w:space="0" w:color="auto"/>
        <w:left w:val="none" w:sz="0" w:space="0" w:color="auto"/>
        <w:bottom w:val="none" w:sz="0" w:space="0" w:color="auto"/>
        <w:right w:val="none" w:sz="0" w:space="0" w:color="auto"/>
      </w:divBdr>
      <w:divsChild>
        <w:div w:id="1868566451">
          <w:marLeft w:val="0"/>
          <w:marRight w:val="0"/>
          <w:marTop w:val="0"/>
          <w:marBottom w:val="0"/>
          <w:divBdr>
            <w:top w:val="none" w:sz="0" w:space="0" w:color="auto"/>
            <w:left w:val="none" w:sz="0" w:space="0" w:color="auto"/>
            <w:bottom w:val="none" w:sz="0" w:space="0" w:color="auto"/>
            <w:right w:val="none" w:sz="0" w:space="0" w:color="auto"/>
          </w:divBdr>
          <w:divsChild>
            <w:div w:id="67776732">
              <w:marLeft w:val="0"/>
              <w:marRight w:val="0"/>
              <w:marTop w:val="0"/>
              <w:marBottom w:val="0"/>
              <w:divBdr>
                <w:top w:val="none" w:sz="0" w:space="0" w:color="auto"/>
                <w:left w:val="none" w:sz="0" w:space="0" w:color="auto"/>
                <w:bottom w:val="none" w:sz="0" w:space="0" w:color="auto"/>
                <w:right w:val="none" w:sz="0" w:space="0" w:color="auto"/>
              </w:divBdr>
            </w:div>
          </w:divsChild>
        </w:div>
        <w:div w:id="1262958743">
          <w:marLeft w:val="0"/>
          <w:marRight w:val="0"/>
          <w:marTop w:val="0"/>
          <w:marBottom w:val="0"/>
          <w:divBdr>
            <w:top w:val="none" w:sz="0" w:space="0" w:color="auto"/>
            <w:left w:val="none" w:sz="0" w:space="0" w:color="auto"/>
            <w:bottom w:val="none" w:sz="0" w:space="0" w:color="auto"/>
            <w:right w:val="none" w:sz="0" w:space="0" w:color="auto"/>
          </w:divBdr>
          <w:divsChild>
            <w:div w:id="1656103930">
              <w:marLeft w:val="0"/>
              <w:marRight w:val="0"/>
              <w:marTop w:val="0"/>
              <w:marBottom w:val="0"/>
              <w:divBdr>
                <w:top w:val="none" w:sz="0" w:space="0" w:color="auto"/>
                <w:left w:val="none" w:sz="0" w:space="0" w:color="auto"/>
                <w:bottom w:val="none" w:sz="0" w:space="0" w:color="auto"/>
                <w:right w:val="none" w:sz="0" w:space="0" w:color="auto"/>
              </w:divBdr>
              <w:divsChild>
                <w:div w:id="1336155213">
                  <w:marLeft w:val="0"/>
                  <w:marRight w:val="0"/>
                  <w:marTop w:val="0"/>
                  <w:marBottom w:val="0"/>
                  <w:divBdr>
                    <w:top w:val="none" w:sz="0" w:space="0" w:color="auto"/>
                    <w:left w:val="none" w:sz="0" w:space="0" w:color="auto"/>
                    <w:bottom w:val="none" w:sz="0" w:space="0" w:color="auto"/>
                    <w:right w:val="none" w:sz="0" w:space="0" w:color="auto"/>
                  </w:divBdr>
                  <w:divsChild>
                    <w:div w:id="1697581398">
                      <w:marLeft w:val="0"/>
                      <w:marRight w:val="0"/>
                      <w:marTop w:val="0"/>
                      <w:marBottom w:val="0"/>
                      <w:divBdr>
                        <w:top w:val="none" w:sz="0" w:space="0" w:color="auto"/>
                        <w:left w:val="none" w:sz="0" w:space="0" w:color="auto"/>
                        <w:bottom w:val="none" w:sz="0" w:space="0" w:color="auto"/>
                        <w:right w:val="none" w:sz="0" w:space="0" w:color="auto"/>
                      </w:divBdr>
                    </w:div>
                    <w:div w:id="1021321718">
                      <w:marLeft w:val="0"/>
                      <w:marRight w:val="0"/>
                      <w:marTop w:val="0"/>
                      <w:marBottom w:val="0"/>
                      <w:divBdr>
                        <w:top w:val="none" w:sz="0" w:space="0" w:color="auto"/>
                        <w:left w:val="none" w:sz="0" w:space="0" w:color="auto"/>
                        <w:bottom w:val="none" w:sz="0" w:space="0" w:color="auto"/>
                        <w:right w:val="none" w:sz="0" w:space="0" w:color="auto"/>
                      </w:divBdr>
                    </w:div>
                    <w:div w:id="1844082582">
                      <w:marLeft w:val="0"/>
                      <w:marRight w:val="0"/>
                      <w:marTop w:val="0"/>
                      <w:marBottom w:val="0"/>
                      <w:divBdr>
                        <w:top w:val="none" w:sz="0" w:space="0" w:color="auto"/>
                        <w:left w:val="none" w:sz="0" w:space="0" w:color="auto"/>
                        <w:bottom w:val="none" w:sz="0" w:space="0" w:color="auto"/>
                        <w:right w:val="none" w:sz="0" w:space="0" w:color="auto"/>
                      </w:divBdr>
                    </w:div>
                  </w:divsChild>
                </w:div>
                <w:div w:id="14741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ard.be/cnt/dmf20190915_04610119?_section=61267007&amp;utm_source=standaard&amp;utm_medium=newsletter&amp;utm_campaign=krantenkoppen&amp;M_BT=261864696506"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2019-09-16T07:37:00Z</dcterms:created>
  <dcterms:modified xsi:type="dcterms:W3CDTF">2019-09-16T07:40:00Z</dcterms:modified>
</cp:coreProperties>
</file>